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E0" w:rsidRDefault="00195DE0" w:rsidP="00195DE0">
      <w:pPr>
        <w:spacing w:line="500" w:lineRule="exact"/>
        <w:ind w:firstLineChars="200" w:firstLine="422"/>
        <w:jc w:val="center"/>
        <w:rPr>
          <w:rFonts w:asciiTheme="minorEastAsia" w:hAnsiTheme="minorEastAsia"/>
          <w:b/>
          <w:color w:val="333333"/>
          <w:szCs w:val="21"/>
          <w:shd w:val="clear" w:color="auto" w:fill="FFFFFF"/>
        </w:rPr>
      </w:pPr>
      <w:bookmarkStart w:id="0" w:name="_GoBack"/>
      <w:r>
        <w:rPr>
          <w:rFonts w:asciiTheme="minorEastAsia" w:hAnsiTheme="minorEastAsia" w:hint="eastAsia"/>
          <w:b/>
          <w:color w:val="333333"/>
          <w:szCs w:val="21"/>
          <w:shd w:val="clear" w:color="auto" w:fill="FFFFFF"/>
        </w:rPr>
        <w:t>仪器设备购置需求表</w:t>
      </w:r>
    </w:p>
    <w:tbl>
      <w:tblPr>
        <w:tblW w:w="154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3538"/>
        <w:gridCol w:w="836"/>
        <w:gridCol w:w="10143"/>
      </w:tblGrid>
      <w:tr w:rsidR="00195DE0" w:rsidRPr="00F50604" w:rsidTr="00B43231">
        <w:trPr>
          <w:trHeight w:val="352"/>
        </w:trPr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bookmarkEnd w:id="0"/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53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14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195DE0" w:rsidRPr="00F50604" w:rsidTr="00B43231">
        <w:trPr>
          <w:trHeight w:val="351"/>
        </w:trPr>
        <w:tc>
          <w:tcPr>
            <w:tcW w:w="8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53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01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2"/>
              </w:rPr>
            </w:pPr>
          </w:p>
        </w:tc>
      </w:tr>
      <w:tr w:rsidR="00195DE0" w:rsidRPr="00F50604" w:rsidTr="007F1EA3">
        <w:trPr>
          <w:trHeight w:val="3009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B43231" w:rsidP="00EE50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CT 剂量测量专用电离室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1台</w:t>
            </w:r>
          </w:p>
        </w:tc>
        <w:tc>
          <w:tcPr>
            <w:tcW w:w="10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95DE0" w:rsidRDefault="00195DE0" w:rsidP="00195DE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功能用途：</w:t>
            </w:r>
          </w:p>
          <w:p w:rsidR="00195DE0" w:rsidRPr="007F1EA3" w:rsidRDefault="00195DE0" w:rsidP="00195DE0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用于测量</w:t>
            </w:r>
            <w:proofErr w:type="spellStart"/>
            <w:r>
              <w:rPr>
                <w:rFonts w:hint="eastAsia"/>
                <w:color w:val="000000"/>
                <w:sz w:val="22"/>
              </w:rPr>
              <w:t>ct</w:t>
            </w:r>
            <w:proofErr w:type="spellEnd"/>
            <w:r>
              <w:rPr>
                <w:rFonts w:hint="eastAsia"/>
                <w:color w:val="000000"/>
                <w:sz w:val="22"/>
              </w:rPr>
              <w:t>剂量</w:t>
            </w:r>
          </w:p>
          <w:p w:rsidR="00195DE0" w:rsidRDefault="00195DE0" w:rsidP="00195DE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技术要求：</w:t>
            </w:r>
          </w:p>
          <w:p w:rsidR="00195DE0" w:rsidRPr="007F1EA3" w:rsidRDefault="00195DE0" w:rsidP="00195DE0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CT</w:t>
            </w:r>
            <w:r>
              <w:rPr>
                <w:rFonts w:hint="eastAsia"/>
                <w:color w:val="000000"/>
                <w:sz w:val="22"/>
              </w:rPr>
              <w:t>剂量电离室剂量感应器</w:t>
            </w:r>
            <w:r>
              <w:rPr>
                <w:rFonts w:hint="eastAsia"/>
                <w:color w:val="000000"/>
                <w:sz w:val="22"/>
              </w:rPr>
              <w:br/>
              <w:t xml:space="preserve">    </w:t>
            </w:r>
            <w:r>
              <w:rPr>
                <w:rFonts w:hint="eastAsia"/>
                <w:color w:val="000000"/>
                <w:sz w:val="22"/>
              </w:rPr>
              <w:t>剂量率</w:t>
            </w:r>
            <w:r>
              <w:rPr>
                <w:rFonts w:hint="eastAsia"/>
                <w:color w:val="000000"/>
                <w:sz w:val="22"/>
              </w:rPr>
              <w:t>:20nGy/s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hint="eastAsia"/>
                <w:color w:val="000000"/>
                <w:sz w:val="22"/>
              </w:rPr>
              <w:t>350mGy/s</w:t>
            </w:r>
            <w:r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br/>
              <w:t xml:space="preserve">    </w:t>
            </w:r>
            <w:r>
              <w:rPr>
                <w:rFonts w:hint="eastAsia"/>
                <w:color w:val="000000"/>
                <w:sz w:val="22"/>
              </w:rPr>
              <w:t>剂量：</w:t>
            </w:r>
            <w:r>
              <w:rPr>
                <w:rFonts w:hint="eastAsia"/>
                <w:color w:val="000000"/>
                <w:sz w:val="22"/>
              </w:rPr>
              <w:t>200nGy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hint="eastAsia"/>
                <w:color w:val="000000"/>
                <w:sz w:val="22"/>
              </w:rPr>
              <w:t>1kGy</w:t>
            </w:r>
            <w:r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br/>
              <w:t xml:space="preserve">    </w:t>
            </w:r>
            <w:r>
              <w:rPr>
                <w:rFonts w:hint="eastAsia"/>
                <w:color w:val="000000"/>
                <w:sz w:val="22"/>
              </w:rPr>
              <w:t>精度：</w:t>
            </w:r>
            <w:r>
              <w:rPr>
                <w:rFonts w:hint="eastAsia"/>
                <w:color w:val="000000"/>
                <w:sz w:val="22"/>
              </w:rPr>
              <w:t>4%</w:t>
            </w:r>
          </w:p>
          <w:p w:rsidR="00195DE0" w:rsidRDefault="00195DE0" w:rsidP="00195DE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商务要求：</w:t>
            </w:r>
          </w:p>
          <w:p w:rsidR="00195DE0" w:rsidRPr="00B43231" w:rsidRDefault="00195DE0" w:rsidP="00B4323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提供仪器使用培训、仪器合格证、保证得到原厂售后服务，</w:t>
            </w:r>
            <w:r w:rsidRPr="00977C6E">
              <w:rPr>
                <w:rFonts w:ascii="Arial" w:hAnsi="Arial" w:cs="Arial" w:hint="eastAsia"/>
                <w:szCs w:val="21"/>
              </w:rPr>
              <w:t>保修</w:t>
            </w:r>
            <w:r>
              <w:rPr>
                <w:rFonts w:ascii="Arial" w:hAnsi="Arial" w:cs="Arial" w:hint="eastAsia"/>
                <w:szCs w:val="21"/>
              </w:rPr>
              <w:t>3</w:t>
            </w:r>
            <w:r w:rsidRPr="00977C6E">
              <w:rPr>
                <w:rFonts w:ascii="Arial" w:hAnsi="Arial" w:cs="Arial" w:hint="eastAsia"/>
                <w:szCs w:val="21"/>
              </w:rPr>
              <w:t>年，</w:t>
            </w:r>
            <w:r>
              <w:rPr>
                <w:rFonts w:ascii="Arial" w:hAnsi="Arial" w:cs="Arial" w:hint="eastAsia"/>
                <w:szCs w:val="21"/>
              </w:rPr>
              <w:t>有国家法定计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量机构</w:t>
            </w:r>
            <w:proofErr w:type="gramEnd"/>
            <w:r>
              <w:rPr>
                <w:rFonts w:ascii="Arial" w:hAnsi="Arial" w:cs="Arial" w:hint="eastAsia"/>
                <w:szCs w:val="21"/>
              </w:rPr>
              <w:t>检定校准证书</w:t>
            </w:r>
            <w:r w:rsidRPr="00977C6E">
              <w:rPr>
                <w:rFonts w:ascii="Arial" w:hAnsi="Arial" w:cs="Arial" w:hint="eastAsia"/>
                <w:szCs w:val="21"/>
              </w:rPr>
              <w:t>。</w:t>
            </w:r>
          </w:p>
        </w:tc>
      </w:tr>
      <w:tr w:rsidR="00195DE0" w:rsidRPr="00F50604" w:rsidTr="00B43231">
        <w:trPr>
          <w:trHeight w:val="58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 w:rsidRPr="00F5060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  <w:proofErr w:type="gramEnd"/>
            <w:r w:rsidRPr="00F5060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人声暴露计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台</w:t>
            </w:r>
          </w:p>
        </w:tc>
        <w:tc>
          <w:tcPr>
            <w:tcW w:w="10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95DE0" w:rsidRDefault="00195DE0" w:rsidP="00195DE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功能用途：</w:t>
            </w:r>
          </w:p>
          <w:p w:rsidR="00195DE0" w:rsidRDefault="00195DE0" w:rsidP="00195DE0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工作场所作业人员人体噪声暴露的测量</w:t>
            </w:r>
          </w:p>
          <w:p w:rsidR="00195DE0" w:rsidRPr="00C3616E" w:rsidRDefault="00195DE0" w:rsidP="00195DE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95DE0" w:rsidRDefault="00195DE0" w:rsidP="00195DE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技术要求：</w:t>
            </w:r>
          </w:p>
          <w:p w:rsidR="00195DE0" w:rsidRDefault="00195DE0" w:rsidP="00195DE0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声暴露级、统计积分、频谱分析、具备数据记录功能、；符合</w:t>
            </w:r>
            <w:r>
              <w:rPr>
                <w:rFonts w:hint="eastAsia"/>
                <w:color w:val="000000"/>
                <w:sz w:val="22"/>
              </w:rPr>
              <w:t xml:space="preserve">2 </w:t>
            </w:r>
            <w:r>
              <w:rPr>
                <w:rFonts w:hint="eastAsia"/>
                <w:color w:val="000000"/>
                <w:sz w:val="22"/>
              </w:rPr>
              <w:t>级声级计或以上的要求；防爆；</w:t>
            </w:r>
            <w:r>
              <w:rPr>
                <w:rFonts w:hint="eastAsia"/>
                <w:color w:val="000000"/>
                <w:sz w:val="22"/>
              </w:rPr>
              <w:t>1/1OCT</w:t>
            </w:r>
            <w:r>
              <w:rPr>
                <w:rFonts w:hint="eastAsia"/>
                <w:color w:val="000000"/>
                <w:sz w:val="22"/>
              </w:rPr>
              <w:t>分析、</w:t>
            </w:r>
            <w:r>
              <w:rPr>
                <w:rFonts w:hint="eastAsia"/>
                <w:color w:val="000000"/>
                <w:sz w:val="22"/>
              </w:rPr>
              <w:t>1/3OCT</w:t>
            </w:r>
            <w:r>
              <w:rPr>
                <w:rFonts w:hint="eastAsia"/>
                <w:color w:val="000000"/>
                <w:sz w:val="22"/>
              </w:rPr>
              <w:t>分析，频率范围：</w:t>
            </w:r>
            <w:r>
              <w:rPr>
                <w:rFonts w:hint="eastAsia"/>
                <w:color w:val="000000"/>
                <w:sz w:val="22"/>
              </w:rPr>
              <w:t>20Hz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hint="eastAsia"/>
                <w:color w:val="000000"/>
                <w:sz w:val="22"/>
              </w:rPr>
              <w:t>12.5kHz</w:t>
            </w:r>
            <w:r>
              <w:rPr>
                <w:rFonts w:hint="eastAsia"/>
                <w:color w:val="000000"/>
                <w:sz w:val="22"/>
              </w:rPr>
              <w:t>；声压级测量范围：</w:t>
            </w:r>
            <w:r>
              <w:rPr>
                <w:rFonts w:hint="eastAsia"/>
                <w:color w:val="000000"/>
                <w:sz w:val="22"/>
              </w:rPr>
              <w:t>51dB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hint="eastAsia"/>
                <w:color w:val="000000"/>
                <w:sz w:val="22"/>
              </w:rPr>
              <w:t>142 dB</w:t>
            </w:r>
            <w:r>
              <w:rPr>
                <w:rFonts w:hint="eastAsia"/>
                <w:color w:val="000000"/>
                <w:sz w:val="22"/>
              </w:rPr>
              <w:t>；时间计权：（并行）</w:t>
            </w:r>
            <w:r>
              <w:rPr>
                <w:rFonts w:hint="eastAsia"/>
                <w:color w:val="000000"/>
                <w:sz w:val="22"/>
              </w:rPr>
              <w:t>F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S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I</w:t>
            </w:r>
            <w:r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、频率计权：（并行）</w:t>
            </w: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C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Z</w:t>
            </w:r>
            <w:r>
              <w:rPr>
                <w:rFonts w:hint="eastAsia"/>
                <w:color w:val="000000"/>
                <w:sz w:val="22"/>
              </w:rPr>
              <w:t>；充满电后连续使用</w:t>
            </w:r>
            <w:r>
              <w:rPr>
                <w:rFonts w:hint="eastAsia"/>
                <w:color w:val="000000"/>
                <w:sz w:val="22"/>
              </w:rPr>
              <w:t>10 h</w:t>
            </w:r>
            <w:r>
              <w:rPr>
                <w:rFonts w:hint="eastAsia"/>
                <w:color w:val="000000"/>
                <w:sz w:val="22"/>
              </w:rPr>
              <w:t>以上；数据存储</w:t>
            </w:r>
            <w:r>
              <w:rPr>
                <w:rFonts w:hint="eastAsia"/>
                <w:color w:val="000000"/>
                <w:sz w:val="22"/>
              </w:rPr>
              <w:t>32G TF</w:t>
            </w:r>
            <w:r>
              <w:rPr>
                <w:rFonts w:hint="eastAsia"/>
                <w:color w:val="000000"/>
                <w:sz w:val="22"/>
              </w:rPr>
              <w:t>及以上</w:t>
            </w:r>
          </w:p>
          <w:p w:rsidR="00195DE0" w:rsidRPr="00C3616E" w:rsidRDefault="00195DE0" w:rsidP="00195DE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95DE0" w:rsidRDefault="00195DE0" w:rsidP="00195DE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商务要求：</w:t>
            </w:r>
          </w:p>
          <w:p w:rsidR="00195DE0" w:rsidRPr="00B43231" w:rsidRDefault="00195DE0" w:rsidP="00B4323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提供仪器使用培训、仪器合格证、保证得到原厂售后服务，</w:t>
            </w:r>
            <w:r w:rsidRPr="00977C6E">
              <w:rPr>
                <w:rFonts w:ascii="Arial" w:hAnsi="Arial" w:cs="Arial" w:hint="eastAsia"/>
                <w:szCs w:val="21"/>
              </w:rPr>
              <w:t>保修</w:t>
            </w:r>
            <w:r>
              <w:rPr>
                <w:rFonts w:ascii="Arial" w:hAnsi="Arial" w:cs="Arial" w:hint="eastAsia"/>
                <w:szCs w:val="21"/>
              </w:rPr>
              <w:t>1</w:t>
            </w:r>
            <w:r w:rsidRPr="00977C6E">
              <w:rPr>
                <w:rFonts w:ascii="Arial" w:hAnsi="Arial" w:cs="Arial" w:hint="eastAsia"/>
                <w:szCs w:val="21"/>
              </w:rPr>
              <w:t>年，</w:t>
            </w:r>
            <w:r>
              <w:rPr>
                <w:rFonts w:ascii="Arial" w:hAnsi="Arial" w:cs="Arial" w:hint="eastAsia"/>
                <w:szCs w:val="21"/>
              </w:rPr>
              <w:t>有国家法定计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量机构</w:t>
            </w:r>
            <w:proofErr w:type="gramEnd"/>
            <w:r>
              <w:rPr>
                <w:rFonts w:ascii="Arial" w:hAnsi="Arial" w:cs="Arial" w:hint="eastAsia"/>
                <w:szCs w:val="21"/>
              </w:rPr>
              <w:t>检定校准证书</w:t>
            </w:r>
            <w:r w:rsidRPr="00977C6E">
              <w:rPr>
                <w:rFonts w:ascii="Arial" w:hAnsi="Arial" w:cs="Arial" w:hint="eastAsia"/>
                <w:szCs w:val="21"/>
              </w:rPr>
              <w:t>。</w:t>
            </w:r>
          </w:p>
        </w:tc>
      </w:tr>
      <w:tr w:rsidR="00195DE0" w:rsidRPr="00F50604" w:rsidTr="00B43231">
        <w:trPr>
          <w:trHeight w:val="58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B43231" w:rsidP="00EE50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4323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剂量仪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套</w:t>
            </w:r>
          </w:p>
        </w:tc>
        <w:tc>
          <w:tcPr>
            <w:tcW w:w="10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3231" w:rsidRDefault="00B43231" w:rsidP="00B4323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功能用途：</w:t>
            </w:r>
          </w:p>
          <w:p w:rsidR="00B43231" w:rsidRPr="00397ECB" w:rsidRDefault="00B43231" w:rsidP="00B4323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用于环境中χ、γ射线的测量</w:t>
            </w:r>
          </w:p>
          <w:p w:rsidR="00B43231" w:rsidRDefault="00B43231" w:rsidP="00B43231">
            <w:pPr>
              <w:jc w:val="left"/>
              <w:rPr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技术要求：</w:t>
            </w:r>
          </w:p>
          <w:p w:rsidR="00B43231" w:rsidRPr="00B43231" w:rsidRDefault="00B43231" w:rsidP="00B43231">
            <w:pPr>
              <w:spacing w:after="24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探测器主机：内置</w:t>
            </w:r>
            <w:r>
              <w:rPr>
                <w:rFonts w:hint="eastAsia"/>
                <w:color w:val="000000"/>
                <w:sz w:val="22"/>
              </w:rPr>
              <w:t>GM</w:t>
            </w:r>
            <w:r>
              <w:rPr>
                <w:rFonts w:hint="eastAsia"/>
                <w:color w:val="000000"/>
                <w:sz w:val="22"/>
              </w:rPr>
              <w:t>计数管；</w:t>
            </w:r>
            <w:r>
              <w:rPr>
                <w:rFonts w:hint="eastAsia"/>
                <w:color w:val="000000"/>
                <w:sz w:val="22"/>
              </w:rPr>
              <w:br/>
              <w:t>2.</w:t>
            </w:r>
            <w:r>
              <w:rPr>
                <w:rFonts w:hint="eastAsia"/>
                <w:color w:val="000000"/>
                <w:sz w:val="22"/>
              </w:rPr>
              <w:t>探测器探头：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rFonts w:hint="eastAsia"/>
                <w:color w:val="000000"/>
                <w:sz w:val="22"/>
              </w:rPr>
              <w:t>0.3L</w:t>
            </w:r>
            <w:r>
              <w:rPr>
                <w:rFonts w:hint="eastAsia"/>
                <w:color w:val="000000"/>
                <w:sz w:val="22"/>
              </w:rPr>
              <w:t>闪烁体探测器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有线</w:t>
            </w:r>
            <w:r>
              <w:rPr>
                <w:rFonts w:hint="eastAsia"/>
                <w:color w:val="000000"/>
                <w:sz w:val="22"/>
              </w:rPr>
              <w:t>/</w:t>
            </w:r>
            <w:proofErr w:type="gramStart"/>
            <w:r>
              <w:rPr>
                <w:rFonts w:hint="eastAsia"/>
                <w:color w:val="000000"/>
                <w:sz w:val="22"/>
              </w:rPr>
              <w:t>标配</w:t>
            </w:r>
            <w:proofErr w:type="gramEnd"/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br/>
              <w:t>3.</w:t>
            </w:r>
            <w:r>
              <w:rPr>
                <w:rFonts w:hint="eastAsia"/>
                <w:color w:val="000000"/>
                <w:sz w:val="22"/>
              </w:rPr>
              <w:t>测量射线种类：γ（</w:t>
            </w:r>
            <w:r>
              <w:rPr>
                <w:rFonts w:hint="eastAsia"/>
                <w:color w:val="000000"/>
                <w:sz w:val="22"/>
              </w:rPr>
              <w:t>X</w:t>
            </w:r>
            <w:r>
              <w:rPr>
                <w:rFonts w:hint="eastAsia"/>
                <w:color w:val="000000"/>
                <w:sz w:val="22"/>
              </w:rPr>
              <w:t>）射线</w:t>
            </w:r>
            <w:r>
              <w:rPr>
                <w:rFonts w:hint="eastAsia"/>
                <w:color w:val="000000"/>
                <w:sz w:val="22"/>
              </w:rPr>
              <w:br/>
              <w:t>4.</w:t>
            </w:r>
            <w:r>
              <w:rPr>
                <w:rFonts w:hint="eastAsia"/>
                <w:color w:val="000000"/>
                <w:sz w:val="22"/>
              </w:rPr>
              <w:t>环境剂量当量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：</w:t>
            </w:r>
            <w:r>
              <w:rPr>
                <w:rFonts w:hint="eastAsia"/>
                <w:color w:val="000000"/>
                <w:sz w:val="22"/>
              </w:rPr>
              <w:t xml:space="preserve">10 </w:t>
            </w:r>
            <w:proofErr w:type="spellStart"/>
            <w:r>
              <w:rPr>
                <w:rFonts w:hint="eastAsia"/>
                <w:color w:val="000000"/>
                <w:sz w:val="22"/>
              </w:rPr>
              <w:t>nSv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- 10 </w:t>
            </w:r>
            <w:proofErr w:type="spellStart"/>
            <w:r>
              <w:rPr>
                <w:rFonts w:hint="eastAsia"/>
                <w:color w:val="000000"/>
                <w:sz w:val="22"/>
              </w:rPr>
              <w:t>Sv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br/>
              <w:t>5.</w:t>
            </w:r>
            <w:r>
              <w:rPr>
                <w:rFonts w:hint="eastAsia"/>
                <w:color w:val="000000"/>
                <w:sz w:val="22"/>
              </w:rPr>
              <w:t>仪器有连续辐射剂量率、短期辐射剂量率、脉冲辐射、搜索放射源四种测量模式；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lastRenderedPageBreak/>
              <w:t>6.</w:t>
            </w:r>
            <w:r>
              <w:rPr>
                <w:rFonts w:hint="eastAsia"/>
                <w:color w:val="000000"/>
                <w:sz w:val="22"/>
              </w:rPr>
              <w:t>重复性：≤±</w:t>
            </w:r>
            <w:r>
              <w:rPr>
                <w:rFonts w:hint="eastAsia"/>
                <w:color w:val="000000"/>
                <w:sz w:val="22"/>
              </w:rPr>
              <w:t>10%</w:t>
            </w:r>
          </w:p>
          <w:p w:rsidR="00B43231" w:rsidRDefault="00B43231" w:rsidP="00B4323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商务要求：</w:t>
            </w:r>
          </w:p>
          <w:p w:rsidR="00195DE0" w:rsidRPr="00B43231" w:rsidRDefault="00B43231" w:rsidP="00B4323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提供仪器使用培训、仪器合格证、保证得到原厂售后服务，</w:t>
            </w:r>
            <w:r w:rsidRPr="00977C6E">
              <w:rPr>
                <w:rFonts w:ascii="Arial" w:hAnsi="Arial" w:cs="Arial" w:hint="eastAsia"/>
                <w:szCs w:val="21"/>
              </w:rPr>
              <w:t>保修</w:t>
            </w:r>
            <w:r>
              <w:rPr>
                <w:rFonts w:ascii="Arial" w:hAnsi="Arial" w:cs="Arial" w:hint="eastAsia"/>
                <w:szCs w:val="21"/>
              </w:rPr>
              <w:t>3</w:t>
            </w:r>
            <w:r w:rsidRPr="00977C6E">
              <w:rPr>
                <w:rFonts w:ascii="Arial" w:hAnsi="Arial" w:cs="Arial" w:hint="eastAsia"/>
                <w:szCs w:val="21"/>
              </w:rPr>
              <w:t>年，</w:t>
            </w:r>
            <w:r>
              <w:rPr>
                <w:rFonts w:ascii="Arial" w:hAnsi="Arial" w:cs="Arial" w:hint="eastAsia"/>
                <w:szCs w:val="21"/>
              </w:rPr>
              <w:t>有国家法定计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量机构</w:t>
            </w:r>
            <w:proofErr w:type="gramEnd"/>
            <w:r>
              <w:rPr>
                <w:rFonts w:ascii="Arial" w:hAnsi="Arial" w:cs="Arial" w:hint="eastAsia"/>
                <w:szCs w:val="21"/>
              </w:rPr>
              <w:t>检定校准证书</w:t>
            </w:r>
            <w:r w:rsidRPr="00977C6E">
              <w:rPr>
                <w:rFonts w:ascii="Arial" w:hAnsi="Arial" w:cs="Arial" w:hint="eastAsia"/>
                <w:szCs w:val="21"/>
              </w:rPr>
              <w:t>。</w:t>
            </w:r>
          </w:p>
        </w:tc>
      </w:tr>
      <w:tr w:rsidR="00195DE0" w:rsidRPr="00F50604" w:rsidTr="00B43231">
        <w:trPr>
          <w:trHeight w:val="58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B43231" w:rsidP="00EE50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核医学设备（SPECT 、PET）性能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检测模体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套</w:t>
            </w:r>
          </w:p>
        </w:tc>
        <w:tc>
          <w:tcPr>
            <w:tcW w:w="10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3231" w:rsidRDefault="00B43231" w:rsidP="00B4323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功能用途：</w:t>
            </w:r>
          </w:p>
          <w:p w:rsidR="00B43231" w:rsidRDefault="00B43231" w:rsidP="00B4323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用于核医学设备（</w:t>
            </w:r>
            <w:r>
              <w:rPr>
                <w:rFonts w:hint="eastAsia"/>
                <w:color w:val="000000"/>
                <w:sz w:val="22"/>
              </w:rPr>
              <w:t xml:space="preserve">SPECT 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PET</w:t>
            </w:r>
            <w:r>
              <w:rPr>
                <w:rFonts w:hint="eastAsia"/>
                <w:color w:val="000000"/>
                <w:sz w:val="22"/>
              </w:rPr>
              <w:t>）性能检测</w:t>
            </w:r>
          </w:p>
          <w:p w:rsidR="00B43231" w:rsidRPr="007907A9" w:rsidRDefault="00B43231" w:rsidP="00B4323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  <w:p w:rsidR="00B43231" w:rsidRDefault="00B43231" w:rsidP="00B43231">
            <w:pPr>
              <w:jc w:val="left"/>
              <w:rPr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技术要求：</w:t>
            </w:r>
          </w:p>
          <w:p w:rsidR="00B43231" w:rsidRDefault="00B43231" w:rsidP="00B4323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SPECT</w:t>
            </w:r>
            <w:r>
              <w:rPr>
                <w:rFonts w:hint="eastAsia"/>
                <w:color w:val="000000"/>
                <w:sz w:val="22"/>
              </w:rPr>
              <w:t>性能</w:t>
            </w:r>
            <w:proofErr w:type="gramStart"/>
            <w:r>
              <w:rPr>
                <w:rFonts w:hint="eastAsia"/>
                <w:color w:val="000000"/>
                <w:sz w:val="22"/>
              </w:rPr>
              <w:t>监测模体</w:t>
            </w:r>
            <w:proofErr w:type="gramEnd"/>
            <w:r>
              <w:rPr>
                <w:rFonts w:hint="eastAsia"/>
                <w:color w:val="000000"/>
                <w:sz w:val="22"/>
              </w:rPr>
              <w:t>:</w:t>
            </w:r>
          </w:p>
          <w:p w:rsidR="00B43231" w:rsidRDefault="00B43231" w:rsidP="00B4323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满足《</w:t>
            </w:r>
            <w:r>
              <w:rPr>
                <w:rFonts w:hint="eastAsia"/>
                <w:color w:val="000000"/>
                <w:sz w:val="22"/>
              </w:rPr>
              <w:t>WS 523</w:t>
            </w:r>
            <w:r>
              <w:rPr>
                <w:rFonts w:hint="eastAsia"/>
                <w:color w:val="000000"/>
                <w:sz w:val="22"/>
              </w:rPr>
              <w:t>—</w:t>
            </w:r>
            <w:r>
              <w:rPr>
                <w:rFonts w:hint="eastAsia"/>
                <w:color w:val="000000"/>
                <w:sz w:val="22"/>
              </w:rPr>
              <w:t xml:space="preserve">2019 </w:t>
            </w:r>
            <w:r>
              <w:rPr>
                <w:rFonts w:hint="eastAsia"/>
                <w:color w:val="000000"/>
                <w:sz w:val="22"/>
              </w:rPr>
              <w:t>伽玛照相机、单光子发射断层成像设备（</w:t>
            </w:r>
            <w:r>
              <w:rPr>
                <w:rFonts w:hint="eastAsia"/>
                <w:color w:val="000000"/>
                <w:sz w:val="22"/>
              </w:rPr>
              <w:t>SPETCT</w:t>
            </w:r>
            <w:r>
              <w:rPr>
                <w:rFonts w:hint="eastAsia"/>
                <w:color w:val="000000"/>
                <w:sz w:val="22"/>
              </w:rPr>
              <w:t>）质量控制检测规范》</w:t>
            </w:r>
            <w:r>
              <w:rPr>
                <w:rFonts w:hint="eastAsia"/>
                <w:color w:val="000000"/>
                <w:sz w:val="22"/>
              </w:rPr>
              <w:br/>
              <w:t>2.SPECT</w:t>
            </w:r>
            <w:r>
              <w:rPr>
                <w:rFonts w:hint="eastAsia"/>
                <w:color w:val="000000"/>
                <w:sz w:val="22"/>
              </w:rPr>
              <w:t>双</w:t>
            </w:r>
            <w:proofErr w:type="gramStart"/>
            <w:r>
              <w:rPr>
                <w:rFonts w:hint="eastAsia"/>
                <w:color w:val="000000"/>
                <w:sz w:val="22"/>
              </w:rPr>
              <w:t>线源模体和</w:t>
            </w:r>
            <w:proofErr w:type="gramEnd"/>
            <w:r>
              <w:rPr>
                <w:rFonts w:hint="eastAsia"/>
                <w:color w:val="000000"/>
                <w:sz w:val="22"/>
              </w:rPr>
              <w:t>SPECT</w:t>
            </w:r>
            <w:proofErr w:type="gramStart"/>
            <w:r>
              <w:rPr>
                <w:rFonts w:hint="eastAsia"/>
                <w:color w:val="000000"/>
                <w:sz w:val="22"/>
              </w:rPr>
              <w:t>灵敏度模体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  <w:t>3.X</w:t>
            </w:r>
            <w:r>
              <w:rPr>
                <w:rFonts w:hint="eastAsia"/>
                <w:color w:val="000000"/>
                <w:sz w:val="22"/>
              </w:rPr>
              <w:t>方向铅</w:t>
            </w:r>
            <w:proofErr w:type="gramStart"/>
            <w:r>
              <w:rPr>
                <w:rFonts w:hint="eastAsia"/>
                <w:color w:val="000000"/>
                <w:sz w:val="22"/>
              </w:rPr>
              <w:t>栅模体</w:t>
            </w:r>
            <w:proofErr w:type="gramEnd"/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>Y</w:t>
            </w:r>
            <w:r>
              <w:rPr>
                <w:rFonts w:hint="eastAsia"/>
                <w:color w:val="000000"/>
                <w:sz w:val="22"/>
              </w:rPr>
              <w:t>方向铅</w:t>
            </w:r>
            <w:proofErr w:type="gramStart"/>
            <w:r>
              <w:rPr>
                <w:rFonts w:hint="eastAsia"/>
                <w:color w:val="000000"/>
                <w:sz w:val="22"/>
              </w:rPr>
              <w:t>栅模体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  <w:t>4.</w:t>
            </w:r>
            <w:r>
              <w:rPr>
                <w:rFonts w:hint="eastAsia"/>
                <w:color w:val="000000"/>
                <w:sz w:val="22"/>
              </w:rPr>
              <w:t>点源可移动支架</w:t>
            </w:r>
            <w:r>
              <w:rPr>
                <w:rFonts w:hint="eastAsia"/>
                <w:color w:val="000000"/>
                <w:sz w:val="22"/>
              </w:rPr>
              <w:br/>
              <w:t>5.</w:t>
            </w:r>
            <w:r>
              <w:rPr>
                <w:rFonts w:hint="eastAsia"/>
                <w:color w:val="000000"/>
                <w:sz w:val="22"/>
              </w:rPr>
              <w:t>激光定位仪（用于定位点源位置）和激光测距仪</w:t>
            </w:r>
            <w:r>
              <w:rPr>
                <w:rFonts w:hint="eastAsia"/>
                <w:color w:val="000000"/>
                <w:sz w:val="22"/>
              </w:rPr>
              <w:br/>
              <w:t>6.</w:t>
            </w:r>
            <w:proofErr w:type="gramStart"/>
            <w:r>
              <w:rPr>
                <w:rFonts w:hint="eastAsia"/>
                <w:color w:val="000000"/>
                <w:sz w:val="22"/>
              </w:rPr>
              <w:t>灵敏度模体支架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            </w:t>
            </w:r>
          </w:p>
          <w:p w:rsidR="00B43231" w:rsidRDefault="00B43231" w:rsidP="00B4323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7.SPECT</w:t>
            </w:r>
            <w:r>
              <w:rPr>
                <w:rFonts w:hint="eastAsia"/>
                <w:color w:val="000000"/>
                <w:sz w:val="22"/>
              </w:rPr>
              <w:t>质</w:t>
            </w:r>
            <w:proofErr w:type="gramStart"/>
            <w:r>
              <w:rPr>
                <w:rFonts w:hint="eastAsia"/>
                <w:color w:val="000000"/>
                <w:sz w:val="22"/>
              </w:rPr>
              <w:t>控分析</w:t>
            </w:r>
            <w:proofErr w:type="gramEnd"/>
            <w:r>
              <w:rPr>
                <w:rFonts w:hint="eastAsia"/>
                <w:color w:val="000000"/>
                <w:sz w:val="22"/>
              </w:rPr>
              <w:t>软件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  <w:p w:rsidR="00B43231" w:rsidRPr="00B43231" w:rsidRDefault="00B43231" w:rsidP="00B4323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PET</w:t>
            </w:r>
            <w:proofErr w:type="gramStart"/>
            <w:r>
              <w:rPr>
                <w:rFonts w:hint="eastAsia"/>
                <w:color w:val="000000"/>
                <w:sz w:val="22"/>
              </w:rPr>
              <w:t>性能模体</w:t>
            </w:r>
            <w:proofErr w:type="gramEnd"/>
            <w:r>
              <w:rPr>
                <w:rFonts w:hint="eastAsia"/>
                <w:color w:val="000000"/>
                <w:sz w:val="22"/>
              </w:rPr>
              <w:t>:</w:t>
            </w:r>
            <w:r>
              <w:rPr>
                <w:rFonts w:hint="eastAsia"/>
                <w:color w:val="000000"/>
                <w:sz w:val="22"/>
              </w:rPr>
              <w:br/>
              <w:t>1.PET</w:t>
            </w:r>
            <w:proofErr w:type="gramStart"/>
            <w:r>
              <w:rPr>
                <w:rFonts w:hint="eastAsia"/>
                <w:color w:val="000000"/>
                <w:sz w:val="22"/>
              </w:rPr>
              <w:t>模体满足</w:t>
            </w:r>
            <w:proofErr w:type="gramEnd"/>
            <w:r>
              <w:rPr>
                <w:rFonts w:hint="eastAsia"/>
                <w:color w:val="000000"/>
                <w:sz w:val="22"/>
              </w:rPr>
              <w:t>WS817-2023</w:t>
            </w:r>
            <w:r>
              <w:rPr>
                <w:rFonts w:hint="eastAsia"/>
                <w:color w:val="000000"/>
                <w:sz w:val="22"/>
              </w:rPr>
              <w:t>《正电子发射断层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成像（</w:t>
            </w:r>
            <w:r>
              <w:rPr>
                <w:rFonts w:hint="eastAsia"/>
                <w:color w:val="000000"/>
                <w:sz w:val="22"/>
              </w:rPr>
              <w:t>PET</w:t>
            </w:r>
            <w:r>
              <w:rPr>
                <w:rFonts w:hint="eastAsia"/>
                <w:color w:val="000000"/>
                <w:sz w:val="22"/>
              </w:rPr>
              <w:t>）设备质量控制检测标准》；</w:t>
            </w:r>
            <w:r>
              <w:rPr>
                <w:rFonts w:hint="eastAsia"/>
                <w:color w:val="000000"/>
                <w:sz w:val="22"/>
              </w:rPr>
              <w:br/>
              <w:t>2. PET</w:t>
            </w:r>
            <w:r>
              <w:rPr>
                <w:rFonts w:hint="eastAsia"/>
                <w:color w:val="000000"/>
                <w:sz w:val="22"/>
              </w:rPr>
              <w:t>空间</w:t>
            </w:r>
            <w:proofErr w:type="gramStart"/>
            <w:r>
              <w:rPr>
                <w:rFonts w:hint="eastAsia"/>
                <w:color w:val="000000"/>
                <w:sz w:val="22"/>
              </w:rPr>
              <w:t>分辨力模体具有</w:t>
            </w:r>
            <w:proofErr w:type="gramEnd"/>
            <w:r>
              <w:rPr>
                <w:rFonts w:hint="eastAsia"/>
                <w:color w:val="000000"/>
                <w:sz w:val="22"/>
              </w:rPr>
              <w:t>多功能检测功能，具备轴向、径向、切向的空间分辨力测试；</w:t>
            </w:r>
            <w:r>
              <w:rPr>
                <w:rFonts w:hint="eastAsia"/>
                <w:color w:val="000000"/>
                <w:sz w:val="22"/>
              </w:rPr>
              <w:br/>
              <w:t>3.</w:t>
            </w:r>
            <w:r>
              <w:rPr>
                <w:rFonts w:hint="eastAsia"/>
                <w:color w:val="000000"/>
                <w:sz w:val="22"/>
              </w:rPr>
              <w:t>满足测试偏离中心</w:t>
            </w:r>
            <w:r>
              <w:rPr>
                <w:rFonts w:hint="eastAsia"/>
                <w:color w:val="000000"/>
                <w:sz w:val="22"/>
              </w:rPr>
              <w:t>1cm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10cm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20cm</w:t>
            </w:r>
            <w:r>
              <w:rPr>
                <w:rFonts w:hint="eastAsia"/>
                <w:color w:val="000000"/>
                <w:sz w:val="22"/>
              </w:rPr>
              <w:t>质量控制要求；</w:t>
            </w:r>
          </w:p>
          <w:p w:rsidR="00B43231" w:rsidRDefault="00B43231" w:rsidP="00B4323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商务要求：</w:t>
            </w:r>
          </w:p>
          <w:p w:rsidR="00195DE0" w:rsidRPr="00F50604" w:rsidRDefault="00B43231" w:rsidP="00B43231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hint="eastAsia"/>
              </w:rPr>
              <w:t>提供仪器使用培训、仪器合格证、保证得到原厂售后服务，</w:t>
            </w:r>
            <w:r w:rsidRPr="00977C6E">
              <w:rPr>
                <w:rFonts w:ascii="Arial" w:hAnsi="Arial" w:cs="Arial" w:hint="eastAsia"/>
                <w:szCs w:val="21"/>
              </w:rPr>
              <w:t>保修</w:t>
            </w:r>
            <w:r>
              <w:rPr>
                <w:rFonts w:ascii="Arial" w:hAnsi="Arial" w:cs="Arial" w:hint="eastAsia"/>
                <w:szCs w:val="21"/>
              </w:rPr>
              <w:t>3</w:t>
            </w:r>
            <w:r w:rsidRPr="00977C6E">
              <w:rPr>
                <w:rFonts w:ascii="Arial" w:hAnsi="Arial" w:cs="Arial" w:hint="eastAsia"/>
                <w:szCs w:val="21"/>
              </w:rPr>
              <w:t>年，</w:t>
            </w:r>
            <w:r>
              <w:rPr>
                <w:rFonts w:ascii="Arial" w:hAnsi="Arial" w:cs="Arial" w:hint="eastAsia"/>
                <w:szCs w:val="21"/>
              </w:rPr>
              <w:t>有国家法定计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量机构</w:t>
            </w:r>
            <w:proofErr w:type="gramEnd"/>
            <w:r>
              <w:rPr>
                <w:rFonts w:ascii="Arial" w:hAnsi="Arial" w:cs="Arial" w:hint="eastAsia"/>
                <w:szCs w:val="21"/>
              </w:rPr>
              <w:t>检定校准证书</w:t>
            </w:r>
            <w:r w:rsidRPr="00977C6E">
              <w:rPr>
                <w:rFonts w:ascii="Arial" w:hAnsi="Arial" w:cs="Arial" w:hint="eastAsia"/>
                <w:szCs w:val="21"/>
              </w:rPr>
              <w:t>。</w:t>
            </w:r>
          </w:p>
        </w:tc>
      </w:tr>
      <w:tr w:rsidR="00195DE0" w:rsidRPr="00F50604" w:rsidTr="00B43231">
        <w:trPr>
          <w:trHeight w:val="585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B43231" w:rsidP="00EE50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气压计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套</w:t>
            </w:r>
          </w:p>
        </w:tc>
        <w:tc>
          <w:tcPr>
            <w:tcW w:w="10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3231" w:rsidRDefault="00B43231" w:rsidP="00B4323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功能用途：</w:t>
            </w:r>
          </w:p>
          <w:p w:rsidR="00B43231" w:rsidRPr="00827232" w:rsidRDefault="00B43231" w:rsidP="00B4323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工作场所大气压测量</w:t>
            </w:r>
          </w:p>
          <w:p w:rsidR="00B43231" w:rsidRDefault="00B43231" w:rsidP="00B43231">
            <w:pPr>
              <w:jc w:val="left"/>
              <w:rPr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技术要求：</w:t>
            </w:r>
          </w:p>
          <w:p w:rsidR="00B43231" w:rsidRPr="00B43231" w:rsidRDefault="00B43231" w:rsidP="00B4323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测量大气压力范围：≥</w:t>
            </w:r>
            <w:r>
              <w:rPr>
                <w:rFonts w:hint="eastAsia"/>
                <w:color w:val="000000"/>
                <w:sz w:val="22"/>
              </w:rPr>
              <w:t>800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hint="eastAsia"/>
                <w:color w:val="000000"/>
                <w:sz w:val="22"/>
              </w:rPr>
              <w:t>1060hPa</w:t>
            </w:r>
            <w:r>
              <w:rPr>
                <w:rFonts w:hint="eastAsia"/>
                <w:color w:val="000000"/>
                <w:sz w:val="22"/>
              </w:rPr>
              <w:t>；测量大气压力的误差：≤±</w:t>
            </w:r>
            <w:r>
              <w:rPr>
                <w:rFonts w:hint="eastAsia"/>
                <w:color w:val="000000"/>
                <w:sz w:val="22"/>
              </w:rPr>
              <w:t>1.2hPa</w:t>
            </w:r>
            <w:r>
              <w:rPr>
                <w:rFonts w:hint="eastAsia"/>
                <w:color w:val="000000"/>
                <w:sz w:val="22"/>
              </w:rPr>
              <w:t>（经温度、示值、补充订正后）；刻度盘最小分度值：≥</w:t>
            </w:r>
            <w:r>
              <w:rPr>
                <w:rFonts w:hint="eastAsia"/>
                <w:color w:val="000000"/>
                <w:sz w:val="22"/>
              </w:rPr>
              <w:t>0.5hPa</w:t>
            </w:r>
          </w:p>
          <w:p w:rsidR="00B43231" w:rsidRDefault="00B43231" w:rsidP="00B4323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商务要求：</w:t>
            </w:r>
          </w:p>
          <w:p w:rsidR="00195DE0" w:rsidRPr="00B43231" w:rsidRDefault="00B43231" w:rsidP="00B4323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提供仪器使用培训、仪器合格证、保证得到原厂售后服务，</w:t>
            </w:r>
            <w:r w:rsidRPr="00977C6E">
              <w:rPr>
                <w:rFonts w:ascii="Arial" w:hAnsi="Arial" w:cs="Arial" w:hint="eastAsia"/>
                <w:szCs w:val="21"/>
              </w:rPr>
              <w:t>保修</w:t>
            </w:r>
            <w:r>
              <w:rPr>
                <w:rFonts w:ascii="Arial" w:hAnsi="Arial" w:cs="Arial" w:hint="eastAsia"/>
                <w:szCs w:val="21"/>
              </w:rPr>
              <w:t>1</w:t>
            </w:r>
            <w:r w:rsidRPr="00977C6E">
              <w:rPr>
                <w:rFonts w:ascii="Arial" w:hAnsi="Arial" w:cs="Arial" w:hint="eastAsia"/>
                <w:szCs w:val="21"/>
              </w:rPr>
              <w:t>年，</w:t>
            </w:r>
            <w:r>
              <w:rPr>
                <w:rFonts w:ascii="Arial" w:hAnsi="Arial" w:cs="Arial" w:hint="eastAsia"/>
                <w:szCs w:val="21"/>
              </w:rPr>
              <w:t>有国家法定计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量机构</w:t>
            </w:r>
            <w:proofErr w:type="gramEnd"/>
            <w:r>
              <w:rPr>
                <w:rFonts w:ascii="Arial" w:hAnsi="Arial" w:cs="Arial" w:hint="eastAsia"/>
                <w:szCs w:val="21"/>
              </w:rPr>
              <w:t>检定校准证书</w:t>
            </w:r>
            <w:r w:rsidRPr="00977C6E">
              <w:rPr>
                <w:rFonts w:ascii="Arial" w:hAnsi="Arial" w:cs="Arial" w:hint="eastAsia"/>
                <w:szCs w:val="21"/>
              </w:rPr>
              <w:t>。</w:t>
            </w:r>
          </w:p>
        </w:tc>
      </w:tr>
      <w:tr w:rsidR="00195DE0" w:rsidRPr="00F50604" w:rsidTr="00B43231">
        <w:trPr>
          <w:trHeight w:val="600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B43231" w:rsidP="00EE50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热解吸仪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套</w:t>
            </w:r>
          </w:p>
        </w:tc>
        <w:tc>
          <w:tcPr>
            <w:tcW w:w="10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3231" w:rsidRDefault="00B43231" w:rsidP="00B4323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功能用途：</w:t>
            </w:r>
          </w:p>
          <w:p w:rsidR="00B43231" w:rsidRDefault="00B43231" w:rsidP="00B4323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用于吸附碳管和硅胶管的热解吸</w:t>
            </w:r>
          </w:p>
          <w:p w:rsidR="00B43231" w:rsidRDefault="00B43231" w:rsidP="00B4323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技术要求：</w:t>
            </w:r>
          </w:p>
          <w:p w:rsidR="00B43231" w:rsidRDefault="00B43231" w:rsidP="00B4323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能与国产、进口的各种型号气相色谱仪</w:t>
            </w:r>
            <w:proofErr w:type="gramStart"/>
            <w:r>
              <w:rPr>
                <w:rFonts w:hint="eastAsia"/>
                <w:color w:val="000000"/>
                <w:sz w:val="22"/>
              </w:rPr>
              <w:t>配套联</w:t>
            </w:r>
            <w:proofErr w:type="gramEnd"/>
            <w:r>
              <w:rPr>
                <w:rFonts w:hint="eastAsia"/>
                <w:color w:val="000000"/>
                <w:sz w:val="22"/>
              </w:rPr>
              <w:t>用，控温范围：室温</w:t>
            </w:r>
            <w:r>
              <w:rPr>
                <w:rFonts w:hint="eastAsia"/>
                <w:color w:val="000000"/>
                <w:sz w:val="22"/>
              </w:rPr>
              <w:t>~400</w:t>
            </w:r>
            <w:r>
              <w:rPr>
                <w:rFonts w:hint="eastAsia"/>
                <w:color w:val="000000"/>
                <w:sz w:val="22"/>
              </w:rPr>
              <w:t>℃，一次最多活化数量：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支吸附</w:t>
            </w:r>
            <w:r>
              <w:rPr>
                <w:rFonts w:hint="eastAsia"/>
                <w:color w:val="000000"/>
                <w:sz w:val="22"/>
              </w:rPr>
              <w:lastRenderedPageBreak/>
              <w:t>管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吸附管长度：</w:t>
            </w:r>
            <w:r>
              <w:rPr>
                <w:rFonts w:hint="eastAsia"/>
                <w:color w:val="000000"/>
                <w:sz w:val="22"/>
              </w:rPr>
              <w:t xml:space="preserve">110mm </w:t>
            </w:r>
            <w:r>
              <w:rPr>
                <w:rFonts w:hint="eastAsia"/>
                <w:color w:val="000000"/>
                <w:sz w:val="22"/>
              </w:rPr>
              <w:t>以上</w:t>
            </w:r>
          </w:p>
          <w:p w:rsidR="00B43231" w:rsidRPr="00E146E3" w:rsidRDefault="00B43231" w:rsidP="00B4323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43231" w:rsidRDefault="00B43231" w:rsidP="00B4323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商务要求：</w:t>
            </w:r>
          </w:p>
          <w:p w:rsidR="00195DE0" w:rsidRPr="00B43231" w:rsidRDefault="00B43231" w:rsidP="00B43231">
            <w:pPr>
              <w:jc w:val="left"/>
              <w:rPr>
                <w:rFonts w:ascii="Arial" w:hAnsi="Arial" w:cs="Arial"/>
                <w:szCs w:val="21"/>
              </w:rPr>
            </w:pPr>
            <w:r w:rsidRPr="00977C6E">
              <w:rPr>
                <w:rFonts w:ascii="Arial" w:hAnsi="Arial" w:cs="Arial" w:hint="eastAsia"/>
                <w:szCs w:val="21"/>
              </w:rPr>
              <w:t>保修</w:t>
            </w:r>
            <w:r>
              <w:rPr>
                <w:rFonts w:ascii="Arial" w:hAnsi="Arial" w:cs="Arial" w:hint="eastAsia"/>
                <w:szCs w:val="21"/>
              </w:rPr>
              <w:t>1</w:t>
            </w:r>
            <w:r w:rsidRPr="00977C6E">
              <w:rPr>
                <w:rFonts w:ascii="Arial" w:hAnsi="Arial" w:cs="Arial" w:hint="eastAsia"/>
                <w:szCs w:val="21"/>
              </w:rPr>
              <w:t>年，</w:t>
            </w:r>
            <w:r>
              <w:rPr>
                <w:rFonts w:ascii="Arial" w:hAnsi="Arial" w:cs="Arial" w:hint="eastAsia"/>
                <w:szCs w:val="21"/>
              </w:rPr>
              <w:t>有国家法定计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量机构</w:t>
            </w:r>
            <w:proofErr w:type="gramEnd"/>
            <w:r>
              <w:rPr>
                <w:rFonts w:ascii="Arial" w:hAnsi="Arial" w:cs="Arial" w:hint="eastAsia"/>
                <w:szCs w:val="21"/>
              </w:rPr>
              <w:t>检定校准证书</w:t>
            </w:r>
            <w:r w:rsidRPr="00977C6E">
              <w:rPr>
                <w:rFonts w:ascii="Arial" w:hAnsi="Arial" w:cs="Arial" w:hint="eastAsia"/>
                <w:szCs w:val="21"/>
              </w:rPr>
              <w:t>。</w:t>
            </w:r>
          </w:p>
        </w:tc>
      </w:tr>
      <w:tr w:rsidR="00195DE0" w:rsidRPr="00F50604" w:rsidTr="00B43231">
        <w:trPr>
          <w:trHeight w:val="600"/>
        </w:trPr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kern w:val="0"/>
                <w:sz w:val="22"/>
              </w:rPr>
              <w:lastRenderedPageBreak/>
              <w:t>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B43231" w:rsidP="00EE50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温湿度计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5DE0" w:rsidRPr="00F50604" w:rsidRDefault="00195DE0" w:rsidP="00EE505E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50604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台</w:t>
            </w:r>
          </w:p>
        </w:tc>
        <w:tc>
          <w:tcPr>
            <w:tcW w:w="10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3231" w:rsidRDefault="00B43231" w:rsidP="00B4323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功能用途：</w:t>
            </w:r>
          </w:p>
          <w:p w:rsidR="00B43231" w:rsidRDefault="00B43231" w:rsidP="00B4323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工作场所温度、湿度测量</w:t>
            </w:r>
          </w:p>
          <w:p w:rsidR="00B43231" w:rsidRPr="00827232" w:rsidRDefault="00B43231" w:rsidP="00B4323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  <w:p w:rsidR="00B43231" w:rsidRDefault="00B43231" w:rsidP="00B43231">
            <w:pPr>
              <w:jc w:val="left"/>
              <w:rPr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技术要求：</w:t>
            </w:r>
          </w:p>
          <w:p w:rsidR="00B43231" w:rsidRDefault="00B43231" w:rsidP="00B4323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具备读值锁定</w:t>
            </w:r>
            <w:proofErr w:type="gramEnd"/>
            <w:r>
              <w:rPr>
                <w:rFonts w:hint="eastAsia"/>
                <w:color w:val="000000"/>
                <w:sz w:val="22"/>
              </w:rPr>
              <w:t>功能，可锁定测量值；体积小、重量轻、便于操作；测量范围：</w:t>
            </w:r>
            <w:r>
              <w:rPr>
                <w:rFonts w:hint="eastAsia"/>
                <w:color w:val="000000"/>
                <w:sz w:val="22"/>
              </w:rPr>
              <w:t>- 20</w:t>
            </w:r>
            <w:r>
              <w:rPr>
                <w:rFonts w:hint="eastAsia"/>
                <w:color w:val="000000"/>
                <w:sz w:val="22"/>
              </w:rPr>
              <w:t>℃</w:t>
            </w:r>
            <w:r>
              <w:rPr>
                <w:rFonts w:hint="eastAsia"/>
                <w:color w:val="000000"/>
                <w:sz w:val="22"/>
              </w:rPr>
              <w:t>~+ 60</w:t>
            </w:r>
            <w:r>
              <w:rPr>
                <w:rFonts w:hint="eastAsia"/>
                <w:color w:val="000000"/>
                <w:sz w:val="22"/>
              </w:rPr>
              <w:t>℃；相对湿度：</w:t>
            </w:r>
            <w:r>
              <w:rPr>
                <w:rFonts w:hint="eastAsia"/>
                <w:color w:val="000000"/>
                <w:sz w:val="22"/>
              </w:rPr>
              <w:t>10~95%RH</w:t>
            </w:r>
            <w:r>
              <w:rPr>
                <w:rFonts w:hint="eastAsia"/>
                <w:color w:val="000000"/>
                <w:sz w:val="22"/>
              </w:rPr>
              <w:t>；分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辨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率：</w:t>
            </w:r>
            <w:r>
              <w:rPr>
                <w:rFonts w:hint="eastAsia"/>
                <w:color w:val="000000"/>
                <w:sz w:val="22"/>
              </w:rPr>
              <w:t>0.1</w:t>
            </w:r>
            <w:r>
              <w:rPr>
                <w:rFonts w:hint="eastAsia"/>
                <w:color w:val="000000"/>
                <w:sz w:val="22"/>
              </w:rPr>
              <w:t>℃；精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度：±</w:t>
            </w:r>
            <w:r>
              <w:rPr>
                <w:rFonts w:hint="eastAsia"/>
                <w:color w:val="000000"/>
                <w:sz w:val="22"/>
              </w:rPr>
              <w:t>0.8</w:t>
            </w:r>
            <w:r>
              <w:rPr>
                <w:rFonts w:hint="eastAsia"/>
                <w:color w:val="000000"/>
                <w:sz w:val="22"/>
              </w:rPr>
              <w:t>℃。</w:t>
            </w:r>
          </w:p>
          <w:p w:rsidR="00B43231" w:rsidRPr="00827232" w:rsidRDefault="00B43231" w:rsidP="00B4323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43231" w:rsidRDefault="00B43231" w:rsidP="00B4323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商务要求：</w:t>
            </w:r>
          </w:p>
          <w:p w:rsidR="00195DE0" w:rsidRPr="00B43231" w:rsidRDefault="00B43231" w:rsidP="00B43231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提供仪器使用培训、仪器合格证、保证得到原厂售后服务，</w:t>
            </w:r>
            <w:r w:rsidRPr="00977C6E">
              <w:rPr>
                <w:rFonts w:ascii="Arial" w:hAnsi="Arial" w:cs="Arial" w:hint="eastAsia"/>
                <w:szCs w:val="21"/>
              </w:rPr>
              <w:t>保修</w:t>
            </w:r>
            <w:r>
              <w:rPr>
                <w:rFonts w:ascii="Arial" w:hAnsi="Arial" w:cs="Arial" w:hint="eastAsia"/>
                <w:szCs w:val="21"/>
              </w:rPr>
              <w:t>1</w:t>
            </w:r>
            <w:r w:rsidRPr="00977C6E">
              <w:rPr>
                <w:rFonts w:ascii="Arial" w:hAnsi="Arial" w:cs="Arial" w:hint="eastAsia"/>
                <w:szCs w:val="21"/>
              </w:rPr>
              <w:t>年，</w:t>
            </w:r>
            <w:r>
              <w:rPr>
                <w:rFonts w:ascii="Arial" w:hAnsi="Arial" w:cs="Arial" w:hint="eastAsia"/>
                <w:szCs w:val="21"/>
              </w:rPr>
              <w:t>有国家法定计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量机构</w:t>
            </w:r>
            <w:proofErr w:type="gramEnd"/>
            <w:r>
              <w:rPr>
                <w:rFonts w:ascii="Arial" w:hAnsi="Arial" w:cs="Arial" w:hint="eastAsia"/>
                <w:szCs w:val="21"/>
              </w:rPr>
              <w:t>检定校准证书</w:t>
            </w:r>
            <w:r w:rsidRPr="00977C6E">
              <w:rPr>
                <w:rFonts w:ascii="Arial" w:hAnsi="Arial" w:cs="Arial" w:hint="eastAsia"/>
                <w:szCs w:val="21"/>
              </w:rPr>
              <w:t>。</w:t>
            </w:r>
          </w:p>
        </w:tc>
      </w:tr>
    </w:tbl>
    <w:p w:rsidR="000D406A" w:rsidRDefault="000D406A"/>
    <w:sectPr w:rsidR="000D406A" w:rsidSect="00B4323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E0"/>
    <w:rsid w:val="000D406A"/>
    <w:rsid w:val="00195DE0"/>
    <w:rsid w:val="00763DAB"/>
    <w:rsid w:val="007F1EA3"/>
    <w:rsid w:val="00B4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1344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尹婉桦</dc:creator>
  <cp:lastModifiedBy>尹婉桦</cp:lastModifiedBy>
  <cp:revision>2</cp:revision>
  <dcterms:created xsi:type="dcterms:W3CDTF">2025-09-10T02:38:00Z</dcterms:created>
  <dcterms:modified xsi:type="dcterms:W3CDTF">2025-09-10T02:38:00Z</dcterms:modified>
</cp:coreProperties>
</file>